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10" w:rsidRPr="00927C00" w:rsidRDefault="00287836" w:rsidP="00927C00">
      <w:pPr>
        <w:rPr>
          <w:rFonts w:ascii="Garamond" w:hAnsi="Garamond"/>
          <w:b/>
          <w:sz w:val="36"/>
          <w:szCs w:val="36"/>
          <w:u w:val="single"/>
        </w:rPr>
      </w:pPr>
      <w:r w:rsidRPr="00927C00">
        <w:rPr>
          <w:rFonts w:ascii="Garamond" w:hAnsi="Garamond"/>
          <w:b/>
          <w:sz w:val="36"/>
          <w:szCs w:val="36"/>
          <w:u w:val="single"/>
        </w:rPr>
        <w:t xml:space="preserve">FINANCIAL </w:t>
      </w:r>
      <w:r w:rsidR="00047F10" w:rsidRPr="00927C00">
        <w:rPr>
          <w:rFonts w:ascii="Garamond" w:hAnsi="Garamond"/>
          <w:b/>
          <w:sz w:val="36"/>
          <w:szCs w:val="36"/>
          <w:u w:val="single"/>
        </w:rPr>
        <w:t>AND MISSED APPOINTMENT POLICY</w:t>
      </w:r>
    </w:p>
    <w:p w:rsidR="00641C2D" w:rsidRDefault="00927C00" w:rsidP="00047F10">
      <w:pPr>
        <w:rPr>
          <w:rFonts w:ascii="Book Antiqua" w:hAnsi="Book Antiqua"/>
          <w:sz w:val="24"/>
          <w:szCs w:val="24"/>
        </w:rPr>
      </w:pPr>
      <w:r w:rsidRPr="00927C00">
        <w:rPr>
          <w:rFonts w:ascii="Book Antiqua" w:hAnsi="Book Antiqua"/>
          <w:b/>
          <w:sz w:val="24"/>
          <w:szCs w:val="24"/>
        </w:rPr>
        <w:t>**</w:t>
      </w:r>
      <w:r w:rsidR="00047F10" w:rsidRPr="00705C39">
        <w:rPr>
          <w:rFonts w:ascii="Book Antiqua" w:hAnsi="Book Antiqua"/>
          <w:b/>
          <w:sz w:val="24"/>
          <w:szCs w:val="24"/>
          <w:u w:val="single"/>
        </w:rPr>
        <w:t>Fees</w:t>
      </w:r>
      <w:r w:rsidR="00617CCD">
        <w:rPr>
          <w:rFonts w:ascii="Book Antiqua" w:hAnsi="Book Antiqua"/>
          <w:b/>
          <w:sz w:val="24"/>
          <w:szCs w:val="24"/>
          <w:u w:val="single"/>
        </w:rPr>
        <w:t xml:space="preserve"> are as follows:</w:t>
      </w:r>
      <w:r w:rsidR="00756BE8" w:rsidRPr="00705C39">
        <w:rPr>
          <w:rFonts w:ascii="Book Antiqua" w:hAnsi="Book Antiqua"/>
          <w:sz w:val="24"/>
          <w:szCs w:val="24"/>
        </w:rPr>
        <w:t xml:space="preserve"> </w:t>
      </w:r>
      <w:r w:rsidR="007447F1">
        <w:rPr>
          <w:rFonts w:ascii="Book Antiqua" w:hAnsi="Book Antiqua"/>
          <w:sz w:val="24"/>
          <w:szCs w:val="24"/>
        </w:rPr>
        <w:t xml:space="preserve"> </w:t>
      </w:r>
      <w:r w:rsidR="007447F1" w:rsidRPr="00705C39">
        <w:rPr>
          <w:rFonts w:ascii="Book Antiqua" w:hAnsi="Book Antiqua"/>
          <w:sz w:val="24"/>
          <w:szCs w:val="24"/>
        </w:rPr>
        <w:t>A</w:t>
      </w:r>
      <w:r w:rsidR="007447F1">
        <w:rPr>
          <w:rFonts w:ascii="Book Antiqua" w:hAnsi="Book Antiqua"/>
          <w:sz w:val="24"/>
          <w:szCs w:val="24"/>
        </w:rPr>
        <w:t xml:space="preserve"> first time patient visit (90791) is $150.  </w:t>
      </w:r>
      <w:r w:rsidR="000E2457" w:rsidRPr="00705C39">
        <w:rPr>
          <w:rFonts w:ascii="Book Antiqua" w:hAnsi="Book Antiqua"/>
          <w:sz w:val="24"/>
          <w:szCs w:val="24"/>
        </w:rPr>
        <w:t xml:space="preserve"> </w:t>
      </w:r>
      <w:r>
        <w:rPr>
          <w:rFonts w:ascii="Book Antiqua" w:hAnsi="Book Antiqua"/>
          <w:sz w:val="24"/>
          <w:szCs w:val="24"/>
        </w:rPr>
        <w:t>60 min session (90837) is $120,</w:t>
      </w:r>
      <w:r w:rsidR="000E2457" w:rsidRPr="00705C39">
        <w:rPr>
          <w:rFonts w:ascii="Book Antiqua" w:hAnsi="Book Antiqua"/>
          <w:sz w:val="24"/>
          <w:szCs w:val="24"/>
        </w:rPr>
        <w:t xml:space="preserve"> </w:t>
      </w:r>
      <w:r w:rsidR="00291D89">
        <w:rPr>
          <w:rFonts w:ascii="Book Antiqua" w:hAnsi="Book Antiqua"/>
          <w:sz w:val="24"/>
          <w:szCs w:val="24"/>
        </w:rPr>
        <w:t>40</w:t>
      </w:r>
      <w:r w:rsidR="007447F1">
        <w:rPr>
          <w:rFonts w:ascii="Book Antiqua" w:hAnsi="Book Antiqua"/>
          <w:sz w:val="24"/>
          <w:szCs w:val="24"/>
        </w:rPr>
        <w:t>-</w:t>
      </w:r>
      <w:r w:rsidR="000E2457" w:rsidRPr="00705C39">
        <w:rPr>
          <w:rFonts w:ascii="Book Antiqua" w:hAnsi="Book Antiqua"/>
          <w:sz w:val="24"/>
          <w:szCs w:val="24"/>
        </w:rPr>
        <w:t xml:space="preserve">50 </w:t>
      </w:r>
      <w:r w:rsidR="00775CFE" w:rsidRPr="00705C39">
        <w:rPr>
          <w:rFonts w:ascii="Book Antiqua" w:hAnsi="Book Antiqua"/>
          <w:sz w:val="24"/>
          <w:szCs w:val="24"/>
        </w:rPr>
        <w:t>minute session</w:t>
      </w:r>
      <w:r w:rsidR="00617CCD">
        <w:rPr>
          <w:rFonts w:ascii="Book Antiqua" w:hAnsi="Book Antiqua"/>
          <w:sz w:val="24"/>
          <w:szCs w:val="24"/>
        </w:rPr>
        <w:t xml:space="preserve"> (90834)</w:t>
      </w:r>
      <w:r w:rsidR="00641C2D">
        <w:rPr>
          <w:rFonts w:ascii="Book Antiqua" w:hAnsi="Book Antiqua"/>
          <w:sz w:val="24"/>
          <w:szCs w:val="24"/>
        </w:rPr>
        <w:t xml:space="preserve"> is $100 and a </w:t>
      </w:r>
      <w:r w:rsidR="00617CCD">
        <w:rPr>
          <w:rFonts w:ascii="Book Antiqua" w:hAnsi="Book Antiqua"/>
          <w:sz w:val="24"/>
          <w:szCs w:val="24"/>
        </w:rPr>
        <w:t>30</w:t>
      </w:r>
      <w:r w:rsidR="00756BE8" w:rsidRPr="00705C39">
        <w:rPr>
          <w:rFonts w:ascii="Book Antiqua" w:hAnsi="Book Antiqua"/>
          <w:sz w:val="24"/>
          <w:szCs w:val="24"/>
        </w:rPr>
        <w:t xml:space="preserve"> min</w:t>
      </w:r>
      <w:r w:rsidR="007745E3" w:rsidRPr="00705C39">
        <w:rPr>
          <w:rFonts w:ascii="Book Antiqua" w:hAnsi="Book Antiqua"/>
          <w:sz w:val="24"/>
          <w:szCs w:val="24"/>
        </w:rPr>
        <w:t xml:space="preserve"> session</w:t>
      </w:r>
      <w:r w:rsidR="00756BE8" w:rsidRPr="00705C39">
        <w:rPr>
          <w:rFonts w:ascii="Book Antiqua" w:hAnsi="Book Antiqua"/>
          <w:sz w:val="24"/>
          <w:szCs w:val="24"/>
        </w:rPr>
        <w:t xml:space="preserve"> </w:t>
      </w:r>
      <w:r w:rsidR="00641C2D">
        <w:rPr>
          <w:rFonts w:ascii="Book Antiqua" w:hAnsi="Book Antiqua"/>
          <w:sz w:val="24"/>
          <w:szCs w:val="24"/>
        </w:rPr>
        <w:t>(90832) is $ 70</w:t>
      </w:r>
      <w:r w:rsidR="007447F1">
        <w:rPr>
          <w:rFonts w:ascii="Book Antiqua" w:hAnsi="Book Antiqua"/>
          <w:sz w:val="24"/>
          <w:szCs w:val="24"/>
        </w:rPr>
        <w:t xml:space="preserve">. </w:t>
      </w:r>
    </w:p>
    <w:p w:rsidR="00047F10" w:rsidRDefault="007A2645" w:rsidP="00047F10">
      <w:pPr>
        <w:rPr>
          <w:rFonts w:ascii="Book Antiqua" w:hAnsi="Book Antiqua"/>
          <w:sz w:val="24"/>
          <w:szCs w:val="24"/>
        </w:rPr>
      </w:pPr>
      <w:r>
        <w:rPr>
          <w:rFonts w:ascii="Book Antiqua" w:hAnsi="Book Antiqua"/>
          <w:sz w:val="24"/>
          <w:szCs w:val="24"/>
        </w:rPr>
        <w:t>Group is $4</w:t>
      </w:r>
      <w:r w:rsidR="00617CCD">
        <w:rPr>
          <w:rFonts w:ascii="Book Antiqua" w:hAnsi="Book Antiqua"/>
          <w:sz w:val="24"/>
          <w:szCs w:val="24"/>
        </w:rPr>
        <w:t xml:space="preserve">0/75min.  Any phone </w:t>
      </w:r>
      <w:r w:rsidR="00756BE8" w:rsidRPr="00705C39">
        <w:rPr>
          <w:rFonts w:ascii="Book Antiqua" w:hAnsi="Book Antiqua"/>
          <w:sz w:val="24"/>
          <w:szCs w:val="24"/>
        </w:rPr>
        <w:t xml:space="preserve">consultation over 15 minutes will </w:t>
      </w:r>
      <w:r w:rsidR="00617CCD">
        <w:rPr>
          <w:rFonts w:ascii="Book Antiqua" w:hAnsi="Book Antiqua"/>
          <w:sz w:val="24"/>
          <w:szCs w:val="24"/>
        </w:rPr>
        <w:t>be char</w:t>
      </w:r>
      <w:r w:rsidR="007447F1">
        <w:rPr>
          <w:rFonts w:ascii="Book Antiqua" w:hAnsi="Book Antiqua"/>
          <w:sz w:val="24"/>
          <w:szCs w:val="24"/>
        </w:rPr>
        <w:t>ged the billable rate.</w:t>
      </w:r>
      <w:r w:rsidR="00291D89">
        <w:rPr>
          <w:rFonts w:ascii="Book Antiqua" w:hAnsi="Book Antiqua"/>
          <w:sz w:val="24"/>
          <w:szCs w:val="24"/>
        </w:rPr>
        <w:t xml:space="preserve">  </w:t>
      </w:r>
    </w:p>
    <w:p w:rsidR="00291D89" w:rsidRPr="00705C39" w:rsidRDefault="00291D89" w:rsidP="00047F10">
      <w:pPr>
        <w:rPr>
          <w:rFonts w:ascii="Book Antiqua" w:hAnsi="Book Antiqua"/>
          <w:sz w:val="24"/>
          <w:szCs w:val="24"/>
        </w:rPr>
      </w:pPr>
      <w:r>
        <w:rPr>
          <w:rFonts w:ascii="Book Antiqua" w:hAnsi="Book Antiqua"/>
          <w:sz w:val="24"/>
          <w:szCs w:val="24"/>
        </w:rPr>
        <w:t xml:space="preserve">*We are not expert witness/forensic clinicians.  Any court-related work will be billed at twice our normal rate.  In order to preserve the therapeutic relationship we prefer to advocate for you in the therapy room vs. the court room.  </w:t>
      </w:r>
    </w:p>
    <w:p w:rsidR="00047F10" w:rsidRPr="00705C39" w:rsidRDefault="00756BE8" w:rsidP="00047F10">
      <w:pPr>
        <w:rPr>
          <w:rFonts w:ascii="Book Antiqua" w:hAnsi="Book Antiqua"/>
          <w:sz w:val="24"/>
          <w:szCs w:val="24"/>
        </w:rPr>
      </w:pPr>
      <w:r w:rsidRPr="00705C39">
        <w:rPr>
          <w:rFonts w:ascii="Book Antiqua" w:hAnsi="Book Antiqua"/>
          <w:b/>
          <w:sz w:val="24"/>
          <w:szCs w:val="24"/>
          <w:u w:val="single"/>
        </w:rPr>
        <w:t>I</w:t>
      </w:r>
      <w:r w:rsidR="00047F10" w:rsidRPr="00705C39">
        <w:rPr>
          <w:rFonts w:ascii="Book Antiqua" w:hAnsi="Book Antiqua"/>
          <w:b/>
          <w:sz w:val="24"/>
          <w:szCs w:val="24"/>
          <w:u w:val="single"/>
        </w:rPr>
        <w:t>nsurance Patients</w:t>
      </w:r>
      <w:r w:rsidR="000E2457" w:rsidRPr="00705C39">
        <w:rPr>
          <w:rFonts w:ascii="Book Antiqua" w:hAnsi="Book Antiqua"/>
          <w:b/>
          <w:sz w:val="24"/>
          <w:szCs w:val="24"/>
        </w:rPr>
        <w:t xml:space="preserve">: </w:t>
      </w:r>
      <w:r w:rsidR="000E2457" w:rsidRPr="00705C39">
        <w:rPr>
          <w:rFonts w:ascii="Book Antiqua" w:hAnsi="Book Antiqua"/>
          <w:sz w:val="24"/>
          <w:szCs w:val="24"/>
        </w:rPr>
        <w:t xml:space="preserve">  </w:t>
      </w:r>
      <w:r w:rsidR="007447F1">
        <w:rPr>
          <w:rFonts w:ascii="Book Antiqua" w:hAnsi="Book Antiqua"/>
          <w:sz w:val="24"/>
          <w:szCs w:val="24"/>
        </w:rPr>
        <w:t xml:space="preserve">If we are an in-network provider, we will file </w:t>
      </w:r>
      <w:r w:rsidR="00291D89">
        <w:rPr>
          <w:rFonts w:ascii="Book Antiqua" w:hAnsi="Book Antiqua"/>
          <w:sz w:val="24"/>
          <w:szCs w:val="24"/>
        </w:rPr>
        <w:t xml:space="preserve">your insurance </w:t>
      </w:r>
      <w:r w:rsidR="007447F1">
        <w:rPr>
          <w:rFonts w:ascii="Book Antiqua" w:hAnsi="Book Antiqua"/>
          <w:sz w:val="24"/>
          <w:szCs w:val="24"/>
        </w:rPr>
        <w:t>on your behalf.  You will be responsible for the</w:t>
      </w:r>
      <w:r w:rsidR="00047F10" w:rsidRPr="00705C39">
        <w:rPr>
          <w:rFonts w:ascii="Book Antiqua" w:hAnsi="Book Antiqua"/>
          <w:sz w:val="24"/>
          <w:szCs w:val="24"/>
        </w:rPr>
        <w:t xml:space="preserve"> deductib</w:t>
      </w:r>
      <w:r w:rsidR="00291D89">
        <w:rPr>
          <w:rFonts w:ascii="Book Antiqua" w:hAnsi="Book Antiqua"/>
          <w:sz w:val="24"/>
          <w:szCs w:val="24"/>
        </w:rPr>
        <w:t xml:space="preserve">le, co-pay and </w:t>
      </w:r>
      <w:r w:rsidR="00775CFE" w:rsidRPr="00705C39">
        <w:rPr>
          <w:rFonts w:ascii="Book Antiqua" w:hAnsi="Book Antiqua"/>
          <w:sz w:val="24"/>
          <w:szCs w:val="24"/>
        </w:rPr>
        <w:t>unpaid c</w:t>
      </w:r>
      <w:r w:rsidR="00291D89">
        <w:rPr>
          <w:rFonts w:ascii="Book Antiqua" w:hAnsi="Book Antiqua"/>
          <w:sz w:val="24"/>
          <w:szCs w:val="24"/>
        </w:rPr>
        <w:t>harges</w:t>
      </w:r>
      <w:r w:rsidR="00047F10" w:rsidRPr="00705C39">
        <w:rPr>
          <w:rFonts w:ascii="Book Antiqua" w:hAnsi="Book Antiqua"/>
          <w:sz w:val="24"/>
          <w:szCs w:val="24"/>
        </w:rPr>
        <w:t>.</w:t>
      </w:r>
      <w:r w:rsidR="00775CFE" w:rsidRPr="00705C39">
        <w:rPr>
          <w:rFonts w:ascii="Book Antiqua" w:hAnsi="Book Antiqua"/>
          <w:sz w:val="24"/>
          <w:szCs w:val="24"/>
        </w:rPr>
        <w:t xml:space="preserve">  If we do not take your insurance, we can provide a monthly statement with c</w:t>
      </w:r>
      <w:r w:rsidR="00617CCD">
        <w:rPr>
          <w:rFonts w:ascii="Book Antiqua" w:hAnsi="Book Antiqua"/>
          <w:sz w:val="24"/>
          <w:szCs w:val="24"/>
        </w:rPr>
        <w:t>odes suitable for self-</w:t>
      </w:r>
      <w:proofErr w:type="gramStart"/>
      <w:r w:rsidR="00617CCD">
        <w:rPr>
          <w:rFonts w:ascii="Book Antiqua" w:hAnsi="Book Antiqua"/>
          <w:sz w:val="24"/>
          <w:szCs w:val="24"/>
        </w:rPr>
        <w:t>filing .</w:t>
      </w:r>
      <w:proofErr w:type="gramEnd"/>
    </w:p>
    <w:p w:rsidR="00756BE8" w:rsidRPr="00705C39" w:rsidRDefault="007A2645" w:rsidP="00047F10">
      <w:pPr>
        <w:rPr>
          <w:rFonts w:ascii="Book Antiqua" w:hAnsi="Book Antiqua"/>
          <w:sz w:val="24"/>
          <w:szCs w:val="24"/>
        </w:rPr>
      </w:pPr>
      <w:r>
        <w:rPr>
          <w:rFonts w:ascii="Book Antiqua" w:hAnsi="Book Antiqua"/>
          <w:b/>
          <w:sz w:val="24"/>
          <w:szCs w:val="24"/>
          <w:u w:val="single"/>
        </w:rPr>
        <w:t>Self-</w:t>
      </w:r>
      <w:r w:rsidR="000E2457" w:rsidRPr="00705C39">
        <w:rPr>
          <w:rFonts w:ascii="Book Antiqua" w:hAnsi="Book Antiqua"/>
          <w:b/>
          <w:sz w:val="24"/>
          <w:szCs w:val="24"/>
          <w:u w:val="single"/>
        </w:rPr>
        <w:t>Pay</w:t>
      </w:r>
      <w:r w:rsidR="000E2457" w:rsidRPr="00705C39">
        <w:rPr>
          <w:rFonts w:ascii="Book Antiqua" w:hAnsi="Book Antiqua"/>
          <w:b/>
          <w:sz w:val="24"/>
          <w:szCs w:val="24"/>
        </w:rPr>
        <w:t>:</w:t>
      </w:r>
      <w:r w:rsidR="00047F10" w:rsidRPr="00705C39">
        <w:rPr>
          <w:rFonts w:ascii="Book Antiqua" w:hAnsi="Book Antiqua"/>
          <w:b/>
          <w:sz w:val="24"/>
          <w:szCs w:val="24"/>
        </w:rPr>
        <w:t xml:space="preserve">  </w:t>
      </w:r>
      <w:r w:rsidR="00047F10" w:rsidRPr="00705C39">
        <w:rPr>
          <w:rFonts w:ascii="Book Antiqua" w:hAnsi="Book Antiqua"/>
          <w:sz w:val="24"/>
          <w:szCs w:val="24"/>
        </w:rPr>
        <w:t xml:space="preserve">Patients without insurance or with high deductibles are responsible for the cost of their care.  </w:t>
      </w:r>
      <w:r w:rsidR="00756BE8" w:rsidRPr="00705C39">
        <w:rPr>
          <w:rFonts w:ascii="Book Antiqua" w:hAnsi="Book Antiqua"/>
          <w:sz w:val="24"/>
          <w:szCs w:val="24"/>
        </w:rPr>
        <w:t>In some cases, we do provide</w:t>
      </w:r>
      <w:r w:rsidR="00291D89">
        <w:rPr>
          <w:rFonts w:ascii="Book Antiqua" w:hAnsi="Book Antiqua"/>
          <w:sz w:val="24"/>
          <w:szCs w:val="24"/>
        </w:rPr>
        <w:t xml:space="preserve"> a discounted rate/sliding fee or payment plan. </w:t>
      </w:r>
    </w:p>
    <w:p w:rsidR="00047F10" w:rsidRPr="00705C39" w:rsidRDefault="00047F10" w:rsidP="00047F10">
      <w:pPr>
        <w:rPr>
          <w:rFonts w:ascii="Book Antiqua" w:hAnsi="Book Antiqua"/>
          <w:sz w:val="24"/>
          <w:szCs w:val="24"/>
        </w:rPr>
      </w:pPr>
      <w:r w:rsidRPr="00705C39">
        <w:rPr>
          <w:rFonts w:ascii="Book Antiqua" w:hAnsi="Book Antiqua"/>
          <w:b/>
          <w:sz w:val="24"/>
          <w:szCs w:val="24"/>
          <w:u w:val="single"/>
        </w:rPr>
        <w:t>Methods of Payment</w:t>
      </w:r>
      <w:r w:rsidR="0014277C" w:rsidRPr="00705C39">
        <w:rPr>
          <w:rFonts w:ascii="Book Antiqua" w:hAnsi="Book Antiqua"/>
          <w:b/>
          <w:sz w:val="24"/>
          <w:szCs w:val="24"/>
          <w:u w:val="single"/>
        </w:rPr>
        <w:t>:</w:t>
      </w:r>
      <w:r w:rsidRPr="00705C39">
        <w:rPr>
          <w:rFonts w:ascii="Book Antiqua" w:hAnsi="Book Antiqua"/>
          <w:b/>
          <w:sz w:val="24"/>
          <w:szCs w:val="24"/>
        </w:rPr>
        <w:t xml:space="preserve">  </w:t>
      </w:r>
      <w:r w:rsidR="0014277C" w:rsidRPr="00705C39">
        <w:rPr>
          <w:rFonts w:ascii="Book Antiqua" w:hAnsi="Book Antiqua"/>
          <w:sz w:val="24"/>
          <w:szCs w:val="24"/>
        </w:rPr>
        <w:t>Our office accepts</w:t>
      </w:r>
      <w:r w:rsidRPr="00705C39">
        <w:rPr>
          <w:rFonts w:ascii="Book Antiqua" w:hAnsi="Book Antiqua"/>
          <w:sz w:val="24"/>
          <w:szCs w:val="24"/>
        </w:rPr>
        <w:t xml:space="preserve"> cash, checks, and major credit cards.</w:t>
      </w:r>
      <w:r w:rsidR="00775CFE" w:rsidRPr="00705C39">
        <w:rPr>
          <w:rFonts w:ascii="Book Antiqua" w:hAnsi="Book Antiqua"/>
          <w:sz w:val="24"/>
          <w:szCs w:val="24"/>
        </w:rPr>
        <w:t xml:space="preserve">  Any unpaid balance </w:t>
      </w:r>
      <w:r w:rsidR="00617CCD">
        <w:rPr>
          <w:rFonts w:ascii="Book Antiqua" w:hAnsi="Book Antiqua"/>
          <w:sz w:val="24"/>
          <w:szCs w:val="24"/>
        </w:rPr>
        <w:t>over 9</w:t>
      </w:r>
      <w:r w:rsidR="00775CFE" w:rsidRPr="00705C39">
        <w:rPr>
          <w:rFonts w:ascii="Book Antiqua" w:hAnsi="Book Antiqua"/>
          <w:sz w:val="24"/>
          <w:szCs w:val="24"/>
        </w:rPr>
        <w:t>0 days may be placed on your credit card on file.  We will notify you prior to running this charge.</w:t>
      </w:r>
    </w:p>
    <w:p w:rsidR="00047F10" w:rsidRPr="00705C39" w:rsidRDefault="00047F10" w:rsidP="00047F10">
      <w:pPr>
        <w:rPr>
          <w:rFonts w:ascii="Book Antiqua" w:hAnsi="Book Antiqua"/>
          <w:sz w:val="24"/>
          <w:szCs w:val="24"/>
        </w:rPr>
      </w:pPr>
      <w:r w:rsidRPr="00705C39">
        <w:rPr>
          <w:rFonts w:ascii="Book Antiqua" w:hAnsi="Book Antiqua"/>
          <w:b/>
          <w:sz w:val="24"/>
          <w:szCs w:val="24"/>
          <w:u w:val="single"/>
        </w:rPr>
        <w:t>Payment in Advance</w:t>
      </w:r>
      <w:r w:rsidR="0014277C" w:rsidRPr="00705C39">
        <w:rPr>
          <w:rFonts w:ascii="Book Antiqua" w:hAnsi="Book Antiqua"/>
          <w:b/>
          <w:sz w:val="24"/>
          <w:szCs w:val="24"/>
        </w:rPr>
        <w:t>:</w:t>
      </w:r>
      <w:r w:rsidRPr="00705C39">
        <w:rPr>
          <w:rFonts w:ascii="Book Antiqua" w:hAnsi="Book Antiqua"/>
          <w:b/>
          <w:sz w:val="24"/>
          <w:szCs w:val="24"/>
        </w:rPr>
        <w:t xml:space="preserve">  </w:t>
      </w:r>
      <w:r w:rsidRPr="00705C39">
        <w:rPr>
          <w:rFonts w:ascii="Book Antiqua" w:hAnsi="Book Antiqua"/>
          <w:sz w:val="24"/>
          <w:szCs w:val="24"/>
        </w:rPr>
        <w:t>If your therapist suggests more than ten visits, you may pay for them in advance and receive a discount of 1</w:t>
      </w:r>
      <w:r w:rsidR="00641C2D">
        <w:rPr>
          <w:rFonts w:ascii="Book Antiqua" w:hAnsi="Book Antiqua"/>
          <w:sz w:val="24"/>
          <w:szCs w:val="24"/>
        </w:rPr>
        <w:t xml:space="preserve">0%.  </w:t>
      </w:r>
    </w:p>
    <w:p w:rsidR="00047F10" w:rsidRPr="00287836" w:rsidRDefault="00287836" w:rsidP="00047F10">
      <w:pPr>
        <w:rPr>
          <w:rFonts w:ascii="Book Antiqua" w:hAnsi="Book Antiqua"/>
          <w:b/>
          <w:sz w:val="24"/>
          <w:szCs w:val="24"/>
        </w:rPr>
      </w:pPr>
      <w:r w:rsidRPr="00287836">
        <w:rPr>
          <w:rFonts w:ascii="Book Antiqua" w:hAnsi="Book Antiqua"/>
          <w:b/>
          <w:sz w:val="24"/>
          <w:szCs w:val="24"/>
        </w:rPr>
        <w:t xml:space="preserve">                       </w:t>
      </w:r>
      <w:r>
        <w:rPr>
          <w:rFonts w:ascii="Book Antiqua" w:hAnsi="Book Antiqua"/>
          <w:b/>
          <w:sz w:val="24"/>
          <w:szCs w:val="24"/>
        </w:rPr>
        <w:t xml:space="preserve">                 </w:t>
      </w:r>
      <w:r w:rsidRPr="00287836">
        <w:rPr>
          <w:rFonts w:ascii="Book Antiqua" w:hAnsi="Book Antiqua"/>
          <w:b/>
          <w:sz w:val="24"/>
          <w:szCs w:val="24"/>
        </w:rPr>
        <w:t xml:space="preserve">  </w:t>
      </w:r>
      <w:r w:rsidR="00047F10" w:rsidRPr="00287836">
        <w:rPr>
          <w:rFonts w:ascii="Book Antiqua" w:hAnsi="Book Antiqua"/>
          <w:b/>
          <w:sz w:val="24"/>
          <w:szCs w:val="24"/>
        </w:rPr>
        <w:t>MISSED APPOINTMENT POLICY</w:t>
      </w:r>
    </w:p>
    <w:p w:rsidR="00047F10" w:rsidRPr="00705C39" w:rsidRDefault="00047F10" w:rsidP="00047F10">
      <w:pPr>
        <w:rPr>
          <w:rFonts w:ascii="Book Antiqua" w:hAnsi="Book Antiqua"/>
          <w:sz w:val="24"/>
          <w:szCs w:val="24"/>
        </w:rPr>
      </w:pPr>
      <w:r w:rsidRPr="00705C39">
        <w:rPr>
          <w:rFonts w:ascii="Book Antiqua" w:hAnsi="Book Antiqua"/>
          <w:sz w:val="24"/>
          <w:szCs w:val="24"/>
        </w:rPr>
        <w:t>Twenty-four</w:t>
      </w:r>
      <w:r w:rsidR="00067842" w:rsidRPr="00705C39">
        <w:rPr>
          <w:rFonts w:ascii="Book Antiqua" w:hAnsi="Book Antiqua"/>
          <w:sz w:val="24"/>
          <w:szCs w:val="24"/>
        </w:rPr>
        <w:t xml:space="preserve"> hour notice is required for</w:t>
      </w:r>
      <w:r w:rsidRPr="00705C39">
        <w:rPr>
          <w:rFonts w:ascii="Book Antiqua" w:hAnsi="Book Antiqua"/>
          <w:sz w:val="24"/>
          <w:szCs w:val="24"/>
        </w:rPr>
        <w:t xml:space="preserve"> </w:t>
      </w:r>
      <w:r w:rsidR="00775CFE" w:rsidRPr="00705C39">
        <w:rPr>
          <w:rFonts w:ascii="Book Antiqua" w:hAnsi="Book Antiqua"/>
          <w:sz w:val="24"/>
          <w:szCs w:val="24"/>
        </w:rPr>
        <w:t>cancellation with no charge</w:t>
      </w:r>
      <w:r w:rsidR="00067842" w:rsidRPr="00705C39">
        <w:rPr>
          <w:rFonts w:ascii="Book Antiqua" w:hAnsi="Book Antiqua"/>
          <w:sz w:val="24"/>
          <w:szCs w:val="24"/>
        </w:rPr>
        <w:t xml:space="preserve">.  </w:t>
      </w:r>
      <w:r w:rsidR="00287836">
        <w:rPr>
          <w:rFonts w:ascii="Book Antiqua" w:hAnsi="Book Antiqua"/>
          <w:sz w:val="24"/>
          <w:szCs w:val="24"/>
        </w:rPr>
        <w:t xml:space="preserve">No call no show will result in a missed appt. charge.  </w:t>
      </w:r>
      <w:r w:rsidRPr="00705C39">
        <w:rPr>
          <w:rFonts w:ascii="Book Antiqua" w:hAnsi="Book Antiqua"/>
          <w:sz w:val="24"/>
          <w:szCs w:val="24"/>
        </w:rPr>
        <w:t xml:space="preserve"> Appointments missed because </w:t>
      </w:r>
      <w:r w:rsidR="0014277C" w:rsidRPr="00705C39">
        <w:rPr>
          <w:rFonts w:ascii="Book Antiqua" w:hAnsi="Book Antiqua"/>
          <w:sz w:val="24"/>
          <w:szCs w:val="24"/>
        </w:rPr>
        <w:t xml:space="preserve">of inclement weather or illness </w:t>
      </w:r>
      <w:r w:rsidR="0014277C" w:rsidRPr="007A2645">
        <w:rPr>
          <w:rFonts w:ascii="Book Antiqua" w:hAnsi="Book Antiqua"/>
          <w:i/>
          <w:sz w:val="24"/>
          <w:szCs w:val="24"/>
        </w:rPr>
        <w:t>may be</w:t>
      </w:r>
      <w:r w:rsidR="0014277C" w:rsidRPr="00705C39">
        <w:rPr>
          <w:rFonts w:ascii="Book Antiqua" w:hAnsi="Book Antiqua"/>
          <w:sz w:val="24"/>
          <w:szCs w:val="24"/>
        </w:rPr>
        <w:t xml:space="preserve"> excused.  </w:t>
      </w:r>
    </w:p>
    <w:p w:rsidR="00047F10" w:rsidRPr="00705C39" w:rsidRDefault="00047F10" w:rsidP="00047F10">
      <w:pPr>
        <w:rPr>
          <w:rFonts w:ascii="Book Antiqua" w:hAnsi="Book Antiqua"/>
          <w:sz w:val="24"/>
          <w:szCs w:val="24"/>
        </w:rPr>
      </w:pPr>
      <w:bookmarkStart w:id="0" w:name="_GoBack"/>
      <w:bookmarkEnd w:id="0"/>
      <w:r w:rsidRPr="00705C39">
        <w:rPr>
          <w:rFonts w:ascii="Book Antiqua" w:hAnsi="Book Antiqua"/>
          <w:sz w:val="24"/>
          <w:szCs w:val="24"/>
        </w:rPr>
        <w:t>I have read and agree to the above conditions.</w:t>
      </w:r>
    </w:p>
    <w:p w:rsidR="00067842" w:rsidRPr="00705C39" w:rsidRDefault="00067842" w:rsidP="00047F10">
      <w:pPr>
        <w:rPr>
          <w:rFonts w:ascii="Book Antiqua" w:hAnsi="Book Antiqua"/>
          <w:sz w:val="24"/>
          <w:szCs w:val="24"/>
        </w:rPr>
      </w:pPr>
    </w:p>
    <w:p w:rsidR="00047F10" w:rsidRPr="00705C39" w:rsidRDefault="00047F10" w:rsidP="00047F10">
      <w:pPr>
        <w:rPr>
          <w:rFonts w:ascii="Book Antiqua" w:hAnsi="Book Antiqua"/>
          <w:sz w:val="24"/>
          <w:szCs w:val="24"/>
        </w:rPr>
      </w:pPr>
      <w:r w:rsidRPr="00705C39">
        <w:rPr>
          <w:rFonts w:ascii="Book Antiqua" w:hAnsi="Book Antiqua"/>
          <w:sz w:val="24"/>
          <w:szCs w:val="24"/>
        </w:rPr>
        <w:t>Name _____________________________________ Date ____________________</w:t>
      </w:r>
    </w:p>
    <w:p w:rsidR="00617CCD" w:rsidRPr="00287836" w:rsidRDefault="00617CCD" w:rsidP="00047F10">
      <w:pPr>
        <w:rPr>
          <w:rFonts w:ascii="Book Antiqua" w:hAnsi="Book Antiqua"/>
          <w:sz w:val="18"/>
          <w:szCs w:val="18"/>
        </w:rPr>
      </w:pPr>
      <w:r w:rsidRPr="00287836">
        <w:rPr>
          <w:rFonts w:ascii="Book Antiqua" w:hAnsi="Book Antiqua"/>
          <w:sz w:val="18"/>
          <w:szCs w:val="18"/>
        </w:rPr>
        <w:t>**due to the new 2013 CPT codes, our previous charges have changed slightly to fit the adjusted time guidelines.</w:t>
      </w:r>
      <w:r w:rsidR="00287836" w:rsidRPr="00287836">
        <w:rPr>
          <w:rFonts w:ascii="Book Antiqua" w:hAnsi="Book Antiqua"/>
          <w:sz w:val="18"/>
          <w:szCs w:val="18"/>
        </w:rPr>
        <w:t xml:space="preserve">  Please ask your therapist if you have any questions.  This replaces any previous fee agreement.</w:t>
      </w:r>
    </w:p>
    <w:sectPr w:rsidR="00617CCD" w:rsidRPr="00287836" w:rsidSect="00047F1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96"/>
    <w:rsid w:val="00047F10"/>
    <w:rsid w:val="00067842"/>
    <w:rsid w:val="000E2457"/>
    <w:rsid w:val="00103F05"/>
    <w:rsid w:val="00104319"/>
    <w:rsid w:val="0014277C"/>
    <w:rsid w:val="00287836"/>
    <w:rsid w:val="00291D89"/>
    <w:rsid w:val="00617CCD"/>
    <w:rsid w:val="00641C2D"/>
    <w:rsid w:val="00705C39"/>
    <w:rsid w:val="007447F1"/>
    <w:rsid w:val="00756BE8"/>
    <w:rsid w:val="007745E3"/>
    <w:rsid w:val="00775CFE"/>
    <w:rsid w:val="007A2645"/>
    <w:rsid w:val="00927C00"/>
    <w:rsid w:val="009623BC"/>
    <w:rsid w:val="00990196"/>
    <w:rsid w:val="00A81630"/>
    <w:rsid w:val="00A85588"/>
    <w:rsid w:val="00C1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5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5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manni</dc:creator>
  <cp:lastModifiedBy>User</cp:lastModifiedBy>
  <cp:revision>2</cp:revision>
  <cp:lastPrinted>2010-11-24T02:22:00Z</cp:lastPrinted>
  <dcterms:created xsi:type="dcterms:W3CDTF">2014-03-09T15:09:00Z</dcterms:created>
  <dcterms:modified xsi:type="dcterms:W3CDTF">2014-03-09T15:09:00Z</dcterms:modified>
</cp:coreProperties>
</file>